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1547813" cy="87160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47813" cy="8716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504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5040" w:firstLine="720"/>
        <w:rPr/>
      </w:pPr>
      <w:r w:rsidDel="00000000" w:rsidR="00000000" w:rsidRPr="00000000">
        <w:rPr>
          <w:rtl w:val="0"/>
        </w:rPr>
        <w:t xml:space="preserve">. . . . . . . . . . . . . . . . . . . . . . . . . . . </w:t>
      </w:r>
    </w:p>
    <w:p w:rsidR="00000000" w:rsidDel="00000000" w:rsidP="00000000" w:rsidRDefault="00000000" w:rsidRPr="00000000" w14:paraId="00000004">
      <w:pPr>
        <w:ind w:left="5040" w:firstLine="720"/>
        <w:rPr/>
      </w:pPr>
      <w:r w:rsidDel="00000000" w:rsidR="00000000" w:rsidRPr="00000000">
        <w:rPr>
          <w:rtl w:val="0"/>
        </w:rPr>
        <w:t xml:space="preserve">(miejscowość i data)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. . . . . . . . . . . . . . . . . . . . . . . . . . . . . . . . 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(imię i nazwisko/nazwa firmy)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. . . . . . . . . . . . . . . . . . . . . . . . . . . . . . . . 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. . . . . . . . . . . . . . . . . . . . . . . . . . . . . . . . 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(adres zamieszkania)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. . . . . . . . . . . . . . . . . . . . . . . . . . 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(NIP)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OŚWIADCZENIE O UŻYWANIU PRYWATNEGO SAMOCHODU DO CELÓW SŁUŻBOWYCH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rtl w:val="0"/>
        </w:rPr>
        <w:t xml:space="preserve">Oświadczam, że od dnia …………………… wykorzystuję w prowadzonej działalności gospodarczej prywatny samochód marki .............................................................., o numerze rejestracyjnym .................................................., którego jestem właścicielem/ współwłaścicielem.</w:t>
      </w:r>
    </w:p>
    <w:p w:rsidR="00000000" w:rsidDel="00000000" w:rsidP="00000000" w:rsidRDefault="00000000" w:rsidRPr="00000000" w14:paraId="00000015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rtl w:val="0"/>
        </w:rPr>
        <w:t xml:space="preserve">Pojazd ten służy do realizacji przejazdów związanych z wykonywaniem działalności gospodarczej.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288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5760" w:firstLine="0"/>
        <w:rPr/>
      </w:pPr>
      <w:r w:rsidDel="00000000" w:rsidR="00000000" w:rsidRPr="00000000">
        <w:rPr>
          <w:rtl w:val="0"/>
        </w:rPr>
        <w:t xml:space="preserve"> . . . . . . . . . . . . . . . . . . . . . . . . . .    (podpis)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